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6326112</wp:posOffset>
            </wp:positionH>
            <wp:positionV relativeFrom="paragraph">
              <wp:posOffset>-336355</wp:posOffset>
            </wp:positionV>
            <wp:extent cx="1025199" cy="81104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199" cy="811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Ansökan</w:t>
      </w:r>
      <w:r>
        <w:rPr>
          <w:spacing w:val="-4"/>
        </w:rPr>
        <w:t> </w:t>
      </w:r>
      <w:r>
        <w:rPr/>
        <w:t>till</w:t>
      </w:r>
      <w:r>
        <w:rPr>
          <w:spacing w:val="-3"/>
        </w:rPr>
        <w:t> </w:t>
      </w:r>
      <w:r>
        <w:rPr/>
        <w:t>årets</w:t>
      </w:r>
      <w:r>
        <w:rPr>
          <w:spacing w:val="-2"/>
        </w:rPr>
        <w:t> </w:t>
      </w:r>
      <w:r>
        <w:rPr/>
        <w:t>förening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Svenska</w:t>
      </w:r>
      <w:r>
        <w:rPr>
          <w:spacing w:val="-1"/>
        </w:rPr>
        <w:t> </w:t>
      </w:r>
      <w:r>
        <w:rPr/>
        <w:t>Danssportförbundet</w:t>
      </w:r>
      <w:r>
        <w:rPr>
          <w:spacing w:val="-4"/>
        </w:rPr>
        <w:t> </w:t>
      </w:r>
      <w:r>
        <w:rPr/>
        <w:t>(DSF)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4"/>
        </w:rPr>
        <w:t>2023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before="1"/>
        <w:ind w:left="116"/>
      </w:pPr>
      <w:r>
        <w:rPr/>
        <w:t>Allmänna</w:t>
      </w:r>
      <w:r>
        <w:rPr>
          <w:spacing w:val="-9"/>
        </w:rPr>
        <w:t> </w:t>
      </w:r>
      <w:r>
        <w:rPr/>
        <w:t>kriterier</w:t>
      </w:r>
      <w:r>
        <w:rPr>
          <w:spacing w:val="-3"/>
        </w:rPr>
        <w:t> </w:t>
      </w:r>
      <w:r>
        <w:rPr/>
        <w:t>för</w:t>
      </w:r>
      <w:r>
        <w:rPr>
          <w:spacing w:val="-3"/>
        </w:rPr>
        <w:t> </w:t>
      </w:r>
      <w:r>
        <w:rPr/>
        <w:t>årets</w:t>
      </w:r>
      <w:r>
        <w:rPr>
          <w:spacing w:val="-2"/>
        </w:rPr>
        <w:t> förening: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22" w:after="0"/>
        <w:ind w:left="836" w:right="0" w:hanging="360"/>
        <w:jc w:val="left"/>
        <w:rPr>
          <w:sz w:val="22"/>
        </w:rPr>
      </w:pPr>
      <w:r>
        <w:rPr>
          <w:sz w:val="22"/>
        </w:rPr>
        <w:t>Föreningen</w:t>
      </w:r>
      <w:r>
        <w:rPr>
          <w:spacing w:val="-7"/>
          <w:sz w:val="22"/>
        </w:rPr>
        <w:t> </w:t>
      </w:r>
      <w:r>
        <w:rPr>
          <w:sz w:val="22"/>
        </w:rPr>
        <w:t>arbetar</w:t>
      </w:r>
      <w:r>
        <w:rPr>
          <w:spacing w:val="-3"/>
          <w:sz w:val="22"/>
        </w:rPr>
        <w:t> </w:t>
      </w:r>
      <w:r>
        <w:rPr>
          <w:sz w:val="22"/>
        </w:rPr>
        <w:t>aktivt</w:t>
      </w:r>
      <w:r>
        <w:rPr>
          <w:spacing w:val="-7"/>
          <w:sz w:val="22"/>
        </w:rPr>
        <w:t> </w:t>
      </w:r>
      <w:r>
        <w:rPr>
          <w:sz w:val="22"/>
        </w:rPr>
        <w:t>med</w:t>
      </w:r>
      <w:r>
        <w:rPr>
          <w:spacing w:val="-4"/>
          <w:sz w:val="22"/>
        </w:rPr>
        <w:t> </w:t>
      </w:r>
      <w:r>
        <w:rPr>
          <w:sz w:val="22"/>
        </w:rPr>
        <w:t>DSF:s</w:t>
      </w:r>
      <w:r>
        <w:rPr>
          <w:spacing w:val="-6"/>
          <w:sz w:val="22"/>
        </w:rPr>
        <w:t> </w:t>
      </w:r>
      <w:r>
        <w:rPr>
          <w:sz w:val="22"/>
        </w:rPr>
        <w:t>styrdokument</w:t>
      </w:r>
      <w:r>
        <w:rPr>
          <w:spacing w:val="-6"/>
          <w:sz w:val="22"/>
        </w:rPr>
        <w:t> </w:t>
      </w:r>
      <w:r>
        <w:rPr>
          <w:sz w:val="22"/>
        </w:rPr>
        <w:t>(se</w:t>
      </w:r>
      <w:r>
        <w:rPr>
          <w:spacing w:val="-5"/>
          <w:sz w:val="22"/>
        </w:rPr>
        <w:t> </w:t>
      </w:r>
      <w:r>
        <w:rPr>
          <w:sz w:val="22"/>
        </w:rPr>
        <w:t>förbundets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hemsida)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16"/>
      </w:pPr>
      <w:r>
        <w:rPr/>
        <w:t>Specifika kriterier för årets förening</w:t>
      </w:r>
      <w:r>
        <w:rPr>
          <w:spacing w:val="-3"/>
        </w:rPr>
        <w:t> </w:t>
      </w:r>
      <w:r>
        <w:rPr>
          <w:spacing w:val="-2"/>
        </w:rPr>
        <w:t>2023: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37" w:lineRule="auto" w:before="25" w:after="0"/>
        <w:ind w:left="836" w:right="1945" w:hanging="360"/>
        <w:jc w:val="left"/>
        <w:rPr>
          <w:sz w:val="22"/>
        </w:rPr>
      </w:pPr>
      <w:r>
        <w:rPr>
          <w:sz w:val="22"/>
        </w:rPr>
        <w:t>Föreningen</w:t>
      </w:r>
      <w:r>
        <w:rPr>
          <w:spacing w:val="-3"/>
          <w:sz w:val="22"/>
        </w:rPr>
        <w:t> </w:t>
      </w:r>
      <w:r>
        <w:rPr>
          <w:sz w:val="22"/>
        </w:rPr>
        <w:t>har</w:t>
      </w:r>
      <w:r>
        <w:rPr>
          <w:spacing w:val="-2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inkluderande</w:t>
      </w:r>
      <w:r>
        <w:rPr>
          <w:spacing w:val="-6"/>
          <w:sz w:val="22"/>
        </w:rPr>
        <w:t> </w:t>
      </w:r>
      <w:r>
        <w:rPr>
          <w:sz w:val="22"/>
        </w:rPr>
        <w:t>föreningskultur</w:t>
      </w:r>
      <w:r>
        <w:rPr>
          <w:spacing w:val="-2"/>
          <w:sz w:val="22"/>
        </w:rPr>
        <w:t> </w:t>
      </w:r>
      <w:r>
        <w:rPr>
          <w:sz w:val="22"/>
        </w:rPr>
        <w:t>och</w:t>
      </w:r>
      <w:r>
        <w:rPr>
          <w:spacing w:val="-5"/>
          <w:sz w:val="22"/>
        </w:rPr>
        <w:t> </w:t>
      </w:r>
      <w:r>
        <w:rPr>
          <w:sz w:val="22"/>
        </w:rPr>
        <w:t>arbetar</w:t>
      </w:r>
      <w:r>
        <w:rPr>
          <w:spacing w:val="-2"/>
          <w:sz w:val="22"/>
        </w:rPr>
        <w:t> </w:t>
      </w:r>
      <w:r>
        <w:rPr>
          <w:sz w:val="22"/>
        </w:rPr>
        <w:t>aktivt</w:t>
      </w:r>
      <w:r>
        <w:rPr>
          <w:spacing w:val="-4"/>
          <w:sz w:val="22"/>
        </w:rPr>
        <w:t> </w:t>
      </w:r>
      <w:r>
        <w:rPr>
          <w:sz w:val="22"/>
        </w:rPr>
        <w:t>för</w:t>
      </w:r>
      <w:r>
        <w:rPr>
          <w:spacing w:val="-2"/>
          <w:sz w:val="22"/>
        </w:rPr>
        <w:t> </w:t>
      </w:r>
      <w:r>
        <w:rPr>
          <w:sz w:val="22"/>
        </w:rPr>
        <w:t>att</w:t>
      </w:r>
      <w:r>
        <w:rPr>
          <w:spacing w:val="-2"/>
          <w:sz w:val="22"/>
        </w:rPr>
        <w:t> </w:t>
      </w:r>
      <w:r>
        <w:rPr>
          <w:sz w:val="22"/>
        </w:rPr>
        <w:t>utveckla </w:t>
      </w:r>
      <w:r>
        <w:rPr>
          <w:spacing w:val="-2"/>
          <w:sz w:val="22"/>
        </w:rPr>
        <w:t>föreningen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1" w:after="0"/>
        <w:ind w:left="836" w:right="0" w:hanging="360"/>
        <w:jc w:val="left"/>
        <w:rPr>
          <w:sz w:val="22"/>
        </w:rPr>
      </w:pPr>
      <w:r>
        <w:rPr>
          <w:sz w:val="22"/>
        </w:rPr>
        <w:t>Föreningen</w:t>
      </w:r>
      <w:r>
        <w:rPr>
          <w:spacing w:val="-7"/>
          <w:sz w:val="22"/>
        </w:rPr>
        <w:t> </w:t>
      </w:r>
      <w:r>
        <w:rPr>
          <w:sz w:val="22"/>
        </w:rPr>
        <w:t>har</w:t>
      </w:r>
      <w:r>
        <w:rPr>
          <w:spacing w:val="-3"/>
          <w:sz w:val="22"/>
        </w:rPr>
        <w:t> </w:t>
      </w:r>
      <w:r>
        <w:rPr>
          <w:sz w:val="22"/>
        </w:rPr>
        <w:t>uppnått</w:t>
      </w:r>
      <w:r>
        <w:rPr>
          <w:spacing w:val="-5"/>
          <w:sz w:val="22"/>
        </w:rPr>
        <w:t> </w:t>
      </w:r>
      <w:r>
        <w:rPr>
          <w:sz w:val="22"/>
        </w:rPr>
        <w:t>konkreta</w:t>
      </w:r>
      <w:r>
        <w:rPr>
          <w:spacing w:val="-7"/>
          <w:sz w:val="22"/>
        </w:rPr>
        <w:t> </w:t>
      </w:r>
      <w:r>
        <w:rPr>
          <w:sz w:val="22"/>
        </w:rPr>
        <w:t>resultat</w:t>
      </w:r>
      <w:r>
        <w:rPr>
          <w:spacing w:val="-5"/>
          <w:sz w:val="22"/>
        </w:rPr>
        <w:t> </w:t>
      </w:r>
      <w:r>
        <w:rPr>
          <w:sz w:val="22"/>
        </w:rPr>
        <w:t>utifrån</w:t>
      </w:r>
      <w:r>
        <w:rPr>
          <w:spacing w:val="-4"/>
          <w:sz w:val="22"/>
        </w:rPr>
        <w:t> </w:t>
      </w:r>
      <w:r>
        <w:rPr>
          <w:sz w:val="22"/>
        </w:rPr>
        <w:t>föreningens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verksamhetsplan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1" w:after="0"/>
        <w:ind w:left="836" w:right="0" w:hanging="360"/>
        <w:jc w:val="left"/>
        <w:rPr>
          <w:sz w:val="22"/>
        </w:rPr>
      </w:pPr>
      <w:r>
        <w:rPr>
          <w:sz w:val="22"/>
        </w:rPr>
        <w:t>Föreningen</w:t>
      </w:r>
      <w:r>
        <w:rPr>
          <w:spacing w:val="-4"/>
          <w:sz w:val="22"/>
        </w:rPr>
        <w:t> </w:t>
      </w:r>
      <w:r>
        <w:rPr>
          <w:sz w:val="22"/>
        </w:rPr>
        <w:t>är</w:t>
      </w:r>
      <w:r>
        <w:rPr>
          <w:spacing w:val="-3"/>
          <w:sz w:val="22"/>
        </w:rPr>
        <w:t> </w:t>
      </w:r>
      <w:r>
        <w:rPr>
          <w:sz w:val="22"/>
        </w:rPr>
        <w:t>innovativ</w:t>
      </w:r>
      <w:r>
        <w:rPr>
          <w:spacing w:val="-3"/>
          <w:sz w:val="22"/>
        </w:rPr>
        <w:t> </w:t>
      </w:r>
      <w:r>
        <w:rPr>
          <w:sz w:val="22"/>
        </w:rPr>
        <w:t>och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förebild</w:t>
      </w:r>
      <w:r>
        <w:rPr>
          <w:spacing w:val="-3"/>
          <w:sz w:val="22"/>
        </w:rPr>
        <w:t> </w:t>
      </w:r>
      <w:r>
        <w:rPr>
          <w:sz w:val="22"/>
        </w:rPr>
        <w:t>för</w:t>
      </w:r>
      <w:r>
        <w:rPr>
          <w:spacing w:val="-3"/>
          <w:sz w:val="22"/>
        </w:rPr>
        <w:t> </w:t>
      </w:r>
      <w:r>
        <w:rPr>
          <w:sz w:val="22"/>
        </w:rPr>
        <w:t>andra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föreningar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64"/>
      </w:tblGrid>
      <w:tr>
        <w:trPr>
          <w:trHeight w:val="537" w:hRule="atLeast"/>
        </w:trPr>
        <w:tc>
          <w:tcPr>
            <w:tcW w:w="906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Föreningens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namn:</w:t>
            </w:r>
          </w:p>
        </w:tc>
      </w:tr>
      <w:tr>
        <w:trPr>
          <w:trHeight w:val="537" w:hRule="atLeast"/>
        </w:trPr>
        <w:tc>
          <w:tcPr>
            <w:tcW w:w="906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SDF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(distrikt)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föreningen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tillhör:</w:t>
            </w:r>
          </w:p>
        </w:tc>
      </w:tr>
      <w:tr>
        <w:trPr>
          <w:trHeight w:val="1610" w:hRule="atLeast"/>
        </w:trPr>
        <w:tc>
          <w:tcPr>
            <w:tcW w:w="9064" w:type="dxa"/>
          </w:tcPr>
          <w:p>
            <w:pPr>
              <w:pStyle w:val="TableParagraph"/>
              <w:spacing w:line="240" w:lineRule="auto"/>
              <w:ind w:right="122"/>
              <w:rPr>
                <w:sz w:val="22"/>
              </w:rPr>
            </w:pPr>
            <w:r>
              <w:rPr>
                <w:sz w:val="22"/>
              </w:rPr>
              <w:t>Namn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kontaktuppgifter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(telefonnummer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e-post)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samt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eventuell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styrelsefunktion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på den som skickar in ansökan:</w:t>
            </w:r>
          </w:p>
        </w:tc>
      </w:tr>
      <w:tr>
        <w:trPr>
          <w:trHeight w:val="6106" w:hRule="atLeast"/>
        </w:trPr>
        <w:tc>
          <w:tcPr>
            <w:tcW w:w="906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Beskriv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text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föreningen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uppfyller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olika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kriterierna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för att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bli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årets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förening:</w:t>
            </w:r>
          </w:p>
        </w:tc>
      </w:tr>
    </w:tbl>
    <w:p>
      <w:pPr>
        <w:pStyle w:val="BodyText"/>
        <w:rPr>
          <w:sz w:val="19"/>
        </w:rPr>
      </w:pPr>
    </w:p>
    <w:p>
      <w:pPr>
        <w:spacing w:line="259" w:lineRule="auto" w:before="56"/>
        <w:ind w:left="116" w:right="1381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Ansökan skall vara föreningens SDF tillhanda senast 15 oktober 2023 </w:t>
      </w:r>
      <w:r>
        <w:rPr>
          <w:rFonts w:ascii="Calibri" w:hAnsi="Calibri"/>
          <w:sz w:val="22"/>
        </w:rPr>
        <w:t>tillsammans med föreningens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verksamhetsplan för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2023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som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bilaga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eventuella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andra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dokument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man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vill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bifoga för att styrka sin motivering.</w:t>
      </w:r>
    </w:p>
    <w:sectPr>
      <w:type w:val="continuous"/>
      <w:pgSz w:w="11910" w:h="16840"/>
      <w:pgMar w:top="840" w:bottom="280" w:left="130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ndara">
    <w:altName w:val="Candara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3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sv-SE" w:eastAsia="en-US" w:bidi="ar-SA"/>
      </w:rPr>
    </w:lvl>
    <w:lvl w:ilvl="1">
      <w:start w:val="0"/>
      <w:numFmt w:val="bullet"/>
      <w:lvlText w:val="•"/>
      <w:lvlJc w:val="left"/>
      <w:pPr>
        <w:ind w:left="1794" w:hanging="360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2749" w:hanging="360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3703" w:hanging="360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4658" w:hanging="360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5613" w:hanging="360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6567" w:hanging="360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7522" w:hanging="360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8477" w:hanging="36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2"/>
      <w:szCs w:val="22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116"/>
    </w:pPr>
    <w:rPr>
      <w:rFonts w:ascii="Candara" w:hAnsi="Candara" w:eastAsia="Candara" w:cs="Candara"/>
      <w:b/>
      <w:bCs/>
      <w:sz w:val="28"/>
      <w:szCs w:val="28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36" w:hanging="360"/>
    </w:pPr>
    <w:rPr>
      <w:rFonts w:ascii="Candara" w:hAnsi="Candara" w:eastAsia="Candara" w:cs="Candara"/>
      <w:lang w:val="sv-SE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10"/>
    </w:pPr>
    <w:rPr>
      <w:rFonts w:ascii="Candara" w:hAnsi="Candara" w:eastAsia="Candara" w:cs="Candara"/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Annika Stagård</dc:creator>
  <dcterms:created xsi:type="dcterms:W3CDTF">2023-09-06T09:29:44Z</dcterms:created>
  <dcterms:modified xsi:type="dcterms:W3CDTF">2023-09-06T09:29:44Z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2023-09-06T00:00:00Z</vt:filetime>
  </property>
  <property fmtid="{D5CDD505-2E9C-101B-9397-08002B2CF9AE}" pid="5" name="Producer">
    <vt:lpwstr>Microsoft® Word för Microsoft 365</vt:lpwstr>
  </property>
</Properties>
</file>